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 w:eastAsia="宋体" w:cs="Times New Roman"/>
          <w:spacing w:val="-20"/>
          <w:sz w:val="44"/>
          <w:szCs w:val="44"/>
          <w:lang w:eastAsia="zh-CN"/>
        </w:rPr>
      </w:pPr>
      <w:bookmarkStart w:id="0" w:name="swjgMc"/>
      <w:bookmarkEnd w:id="0"/>
      <w:r>
        <w:rPr>
          <w:rFonts w:hint="eastAsia" w:ascii="宋体" w:hAnsi="宋体" w:eastAsia="宋体" w:cs="Times New Roman"/>
          <w:spacing w:val="-20"/>
          <w:sz w:val="44"/>
          <w:szCs w:val="44"/>
          <w:lang w:eastAsia="zh-CN"/>
        </w:rPr>
        <w:t>国家税务总局青岛市城阳区税务局夏庄税务所</w:t>
      </w:r>
    </w:p>
    <w:p>
      <w:pPr>
        <w:jc w:val="center"/>
        <w:rPr>
          <w:rFonts w:hint="eastAsia" w:ascii="宋体" w:hAnsi="宋体" w:eastAsia="宋体" w:cs="Times New Roman"/>
          <w:spacing w:val="20"/>
          <w:sz w:val="52"/>
          <w:szCs w:val="52"/>
        </w:rPr>
      </w:pPr>
      <w:bookmarkStart w:id="9" w:name="_GoBack"/>
      <w:r>
        <w:rPr>
          <w:rFonts w:hint="eastAsia" w:ascii="宋体" w:hAnsi="宋体" w:eastAsia="宋体" w:cs="Times New Roman"/>
          <w:spacing w:val="20"/>
          <w:sz w:val="52"/>
          <w:szCs w:val="52"/>
        </w:rPr>
        <w:t>税务检查通知书</w:t>
      </w:r>
    </w:p>
    <w:bookmarkEnd w:id="9"/>
    <w:p>
      <w:pPr>
        <w:jc w:val="center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bookmarkStart w:id="1" w:name="wszg"/>
      <w:bookmarkEnd w:id="1"/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青城夏税检通〔2025〕98号</w:t>
      </w:r>
    </w:p>
    <w:p>
      <w:pPr>
        <w:jc w:val="left"/>
        <w:rPr>
          <w:rFonts w:hint="eastAsia" w:ascii="仿宋_GB2312" w:hAnsi="仿宋" w:eastAsia="仿宋_GB2312" w:cs="Times New Roman"/>
          <w:sz w:val="32"/>
          <w:szCs w:val="32"/>
        </w:rPr>
      </w:pPr>
      <w:bookmarkStart w:id="2" w:name="nsrmc"/>
      <w:bookmarkEnd w:id="2"/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青岛宝宁汽车销售服务有限公司</w:t>
      </w:r>
      <w:r>
        <w:rPr>
          <w:rFonts w:hint="eastAsia" w:ascii="仿宋_GB2312" w:hAnsi="仿宋" w:eastAsia="仿宋_GB2312" w:cs="Times New Roman"/>
          <w:sz w:val="32"/>
          <w:szCs w:val="32"/>
        </w:rPr>
        <w:t>：（纳税人识别号：</w:t>
      </w:r>
      <w:bookmarkStart w:id="3" w:name="nsrsbh"/>
      <w:bookmarkEnd w:id="3"/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91370214MA3QRJH039</w:t>
      </w:r>
      <w:r>
        <w:rPr>
          <w:rFonts w:hint="eastAsia" w:ascii="仿宋_GB2312" w:hAnsi="仿宋" w:eastAsia="仿宋_GB2312" w:cs="Times New Roman"/>
          <w:sz w:val="32"/>
          <w:szCs w:val="32"/>
        </w:rPr>
        <w:t>）</w:t>
      </w:r>
    </w:p>
    <w:p>
      <w:pPr>
        <w:ind w:firstLine="707" w:firstLineChars="221"/>
        <w:jc w:val="left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根据《中华人民共和国税收征收管理法》第五十四条规定，决定派</w:t>
      </w:r>
      <w:bookmarkStart w:id="4" w:name="jcryzw"/>
      <w:bookmarkEnd w:id="4"/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鲁鉴毅、窦国梁</w:t>
      </w:r>
      <w:r>
        <w:rPr>
          <w:rFonts w:hint="eastAsia" w:ascii="仿宋_GB2312" w:hAnsi="仿宋" w:eastAsia="仿宋_GB2312" w:cs="Times New Roman"/>
          <w:sz w:val="32"/>
          <w:szCs w:val="32"/>
        </w:rPr>
        <w:t>等人，自</w:t>
      </w:r>
      <w:bookmarkStart w:id="5" w:name="jcrqqf"/>
      <w:bookmarkEnd w:id="5"/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2025年8月26日</w:t>
      </w:r>
      <w:r>
        <w:rPr>
          <w:rFonts w:hint="eastAsia" w:ascii="仿宋_GB2312" w:hAnsi="仿宋" w:eastAsia="仿宋_GB2312" w:cs="Times New Roman"/>
          <w:sz w:val="32"/>
          <w:szCs w:val="32"/>
        </w:rPr>
        <w:t>起对你（单位）</w:t>
      </w:r>
      <w:bookmarkStart w:id="6" w:name="jcssqjqf"/>
      <w:bookmarkEnd w:id="6"/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2022年8月1日</w:t>
      </w:r>
      <w:r>
        <w:rPr>
          <w:rFonts w:hint="eastAsia" w:ascii="仿宋_GB2312" w:hAnsi="仿宋" w:eastAsia="仿宋_GB2312" w:cs="Times New Roman"/>
          <w:sz w:val="32"/>
          <w:szCs w:val="32"/>
        </w:rPr>
        <w:t>至</w:t>
      </w:r>
      <w:bookmarkStart w:id="7" w:name="jcssqjzf"/>
      <w:bookmarkEnd w:id="7"/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2022年8月31日</w:t>
      </w:r>
      <w:r>
        <w:rPr>
          <w:rFonts w:hint="eastAsia" w:ascii="仿宋_GB2312" w:hAnsi="仿宋" w:eastAsia="仿宋_GB2312" w:cs="Times New Roman"/>
          <w:sz w:val="32"/>
          <w:szCs w:val="32"/>
        </w:rPr>
        <w:t>期间（如检查发现此期间以外明显的税收违法嫌疑或线索不受此限）涉税情况进行检查。届时请依法接受检查，如实反映情况，提供有关资料。</w:t>
      </w:r>
    </w:p>
    <w:p>
      <w:pPr>
        <w:rPr>
          <w:rFonts w:hint="eastAsia" w:ascii="仿宋_GB2312" w:hAnsi="仿宋" w:eastAsia="仿宋_GB2312" w:cs="Times New Roman"/>
          <w:color w:val="FF0000"/>
          <w:sz w:val="32"/>
          <w:szCs w:val="32"/>
        </w:rPr>
      </w:pPr>
    </w:p>
    <w:p>
      <w:pPr>
        <w:rPr>
          <w:rFonts w:hint="eastAsia" w:ascii="仿宋_GB2312" w:hAnsi="仿宋" w:eastAsia="仿宋_GB2312" w:cs="Times New Roman"/>
          <w:color w:val="FF0000"/>
          <w:sz w:val="32"/>
          <w:szCs w:val="32"/>
        </w:rPr>
      </w:pPr>
    </w:p>
    <w:p>
      <w:pPr>
        <w:tabs>
          <w:tab w:val="left" w:pos="7513"/>
        </w:tabs>
        <w:wordWrap w:val="0"/>
        <w:ind w:right="320" w:firstLine="640" w:firstLineChars="200"/>
        <w:jc w:val="right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   </w:t>
      </w:r>
    </w:p>
    <w:p>
      <w:pPr>
        <w:ind w:right="320"/>
        <w:jc w:val="right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bookmarkStart w:id="8" w:name="czrq1zw"/>
      <w:bookmarkEnd w:id="8"/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二Ｏ二五年八月二十六日</w:t>
      </w:r>
    </w:p>
    <w:p>
      <w:pPr>
        <w:rPr>
          <w:rFonts w:ascii="仿宋" w:hAnsi="仿宋" w:eastAsia="仿宋" w:cs="Times New Roman"/>
          <w:sz w:val="32"/>
          <w:szCs w:val="32"/>
          <w:u w:val="single"/>
        </w:rPr>
      </w:pPr>
    </w:p>
    <w:p>
      <w:pPr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告知：税务机关派出的人员进行税务检查时，应当出示税务检查证和税务检查通知书，并有责任为被检查人保守秘密；未出示税务检查证和税务检查通知书的，被检查人有权拒绝检查。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14" w:right="1474" w:bottom="1701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31" w:y="22"/>
      <w:ind w:left="-4253" w:leftChars="-2025" w:firstLine="4250" w:firstLineChars="1518"/>
      <w:rPr>
        <w:rStyle w:val="7"/>
        <w:rFonts w:ascii="Times New Roman" w:hAnsi="Times New Roman" w:eastAsia="宋体" w:cs="Times New Roman"/>
        <w:sz w:val="28"/>
        <w:szCs w:val="28"/>
      </w:rPr>
    </w:pPr>
    <w:r>
      <w:rPr>
        <w:rStyle w:val="7"/>
        <w:rFonts w:ascii="Times New Roman" w:hAnsi="Times New Roman" w:eastAsia="宋体" w:cs="Times New Roman"/>
        <w:sz w:val="28"/>
        <w:szCs w:val="28"/>
      </w:rPr>
      <w:fldChar w:fldCharType="begin"/>
    </w:r>
    <w:r>
      <w:rPr>
        <w:rStyle w:val="7"/>
        <w:rFonts w:ascii="Times New Roman" w:hAnsi="Times New Roman" w:eastAsia="宋体" w:cs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 w:eastAsia="宋体" w:cs="Times New Roman"/>
        <w:sz w:val="28"/>
        <w:szCs w:val="28"/>
      </w:rPr>
      <w:fldChar w:fldCharType="separate"/>
    </w:r>
    <w:r>
      <w:rPr>
        <w:rStyle w:val="7"/>
        <w:rFonts w:ascii="Times New Roman" w:hAnsi="Times New Roman" w:eastAsia="宋体" w:cs="Times New Roman"/>
        <w:sz w:val="28"/>
        <w:szCs w:val="28"/>
      </w:rPr>
      <w:t>- 2 -</w:t>
    </w:r>
    <w:r>
      <w:rPr>
        <w:rStyle w:val="7"/>
        <w:rFonts w:ascii="Times New Roman" w:hAnsi="Times New Roman" w:eastAsia="宋体" w:cs="Times New Roman"/>
        <w:sz w:val="28"/>
        <w:szCs w:val="28"/>
      </w:rPr>
      <w:fldChar w:fldCharType="end"/>
    </w:r>
  </w:p>
  <w:p>
    <w:pPr>
      <w:pStyle w:val="2"/>
      <w:ind w:right="360"/>
      <w:rPr>
        <w:rFonts w:ascii="Times New Roman" w:hAnsi="Times New Roman" w:eastAsia="宋体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63700"/>
    <w:rsid w:val="15263700"/>
    <w:rsid w:val="6382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7">
    <w:name w:val="page number"/>
    <w:qFormat/>
    <w:uiPriority w:val="0"/>
  </w:style>
  <w:style w:type="paragraph" w:customStyle="1" w:styleId="8">
    <w:name w:val="大标题"/>
    <w:basedOn w:val="4"/>
    <w:uiPriority w:val="0"/>
    <w:rPr>
      <w:rFonts w:hint="eastAsia" w:ascii="方正小标宋简体" w:hAnsi="方正小标宋简体" w:eastAsia="方正小标宋简体" w:cs="方正小标宋简体"/>
      <w:b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2025-09-12T00:51:00Z</dcterms:created>
  <dc:creator>窦</dc:creator>
  <cp:lastModifiedBy>窦</cp:lastModifiedBy>
  <dcterms:modified xsi:type="dcterms:W3CDTF">2025-09-12T00:51:54Z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